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Stof proefwerkweek juni 2025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</w:p>
    <w:p>
      <w:pPr>
        <w:pStyle w:val="Normal"/>
        <w:rPr/>
      </w:pPr>
      <w:r>
        <w:rPr/>
      </w:r>
    </w:p>
    <w:tbl>
      <w:tblPr>
        <w:tblStyle w:val="a"/>
        <w:tblW w:w="9771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833"/>
        <w:gridCol w:w="7937"/>
      </w:tblGrid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Klas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Stof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brugklas 1 havo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brugklas 1 vwo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brugklas 1 TTO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brugklas 2 havo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H5 en H6 t/m §6.3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brugklas 2 vwo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H5 en H6: §6.2 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brugklas 2 TTO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Ch5 and Ch6: §6.2 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havo 3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H4 en 5.1 t/m 5.3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vwo 3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H4 en H5: §5.1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vwo 3 TTO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Ch4 and Ch5: §5.1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havo 4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Katernen Technische automatisering en  Optica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vwo 4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H4 en H5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vwo 4 TTO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H4 en H5</w:t>
            </w:r>
          </w:p>
        </w:tc>
      </w:tr>
      <w:tr>
        <w:trPr>
          <w:trHeight w:val="298" w:hRule="atLeast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vwo 5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fr-FR"/>
              </w:rPr>
            </w:pPr>
            <w:r>
              <w:rPr>
                <w:lang w:val="fr-FR"/>
              </w:rPr>
              <w:t>Katernen Geofysica en Kern- en deeltjesprocessen</w:t>
            </w:r>
          </w:p>
        </w:tc>
      </w:tr>
      <w:tr>
        <w:trPr>
          <w:trHeight w:val="362" w:hRule="atLeast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vwo 5 TTO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fr-FR"/>
              </w:rPr>
            </w:pPr>
            <w:r>
              <w:rPr>
                <w:lang w:val="fr-FR"/>
              </w:rPr>
              <w:t>Katernen Geofysica en Kern- en deeltjesprocessen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nl-NL" w:eastAsia="nl-NL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56b2"/>
    <w:pPr>
      <w:spacing w:lineRule="auto" w:line="240"/>
      <w:ind w:left="720" w:hanging="0"/>
    </w:pPr>
    <w:rPr>
      <w:rFonts w:ascii="Calibri" w:hAnsi="Calibri" w:eastAsia="Cambria" w:cs="Calibri" w:eastAsiaTheme="minorHAnsi"/>
      <w:lang w:val="nl-NL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LibreOffice/7.4.7.2$Linux_X86_64 LibreOffice_project/40$Build-2</Application>
  <AppVersion>15.0000</AppVersion>
  <Pages>1</Pages>
  <Words>93</Words>
  <Characters>368</Characters>
  <CharactersWithSpaces>436</CharactersWithSpaces>
  <Paragraphs>29</Paragraphs>
  <Company>Stichting LVO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2025-05-28T07:16:00Z</dcterms:created>
  <dc:creator>Lars Severens</dc:creator>
  <dc:description/>
  <dc:language>en-GB</dc:language>
  <cp:lastModifiedBy/>
  <dcterms:modified xsi:type="dcterms:W3CDTF">2025-06-04T11:56:35Z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